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AE02B5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33B2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w:t>
      </w:r>
      <w:r w:rsidR="0072382A">
        <w:rPr>
          <w:b/>
          <w:noProof/>
          <w:sz w:val="24"/>
        </w:rPr>
        <w:t>8786</w:t>
      </w:r>
      <w:ins w:id="0" w:author="Ericsson User" w:date="2021-11-15T09:49:00Z">
        <w:r w:rsidR="00F8607D">
          <w:rPr>
            <w:b/>
            <w:noProof/>
            <w:sz w:val="24"/>
          </w:rPr>
          <w:t>r01</w:t>
        </w:r>
      </w:ins>
    </w:p>
    <w:p w14:paraId="63414023" w14:textId="5A153938"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33B2B">
        <w:rPr>
          <w:rFonts w:cs="Arial"/>
          <w:b/>
          <w:bCs/>
          <w:sz w:val="24"/>
          <w:szCs w:val="24"/>
          <w:lang w:eastAsia="ko-KR"/>
        </w:rPr>
        <w:t>5</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C33B2B" w:rsidRPr="00C33B2B">
        <w:rPr>
          <w:rFonts w:cs="Arial" w:hint="eastAsia"/>
          <w:b/>
          <w:bCs/>
          <w:sz w:val="24"/>
          <w:szCs w:val="24"/>
          <w:lang w:eastAsia="ko-KR"/>
        </w:rPr>
        <w:t>November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 7427)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DFB04A0" w:rsidR="001E41F3" w:rsidRPr="00410371" w:rsidRDefault="00EE13B9" w:rsidP="00D83BF7">
            <w:pPr>
              <w:pStyle w:val="CRCoverPage"/>
              <w:spacing w:after="0"/>
              <w:jc w:val="center"/>
              <w:rPr>
                <w:b/>
                <w:noProof/>
              </w:rPr>
            </w:pPr>
            <w:r w:rsidRPr="0072382A">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7C4A0812" w:rsidR="001E41F3" w:rsidRDefault="0030310A" w:rsidP="004C4553">
            <w:pPr>
              <w:pStyle w:val="CRCoverPage"/>
              <w:spacing w:after="0"/>
              <w:ind w:left="100"/>
              <w:rPr>
                <w:noProof/>
              </w:rPr>
            </w:pPr>
            <w:r>
              <w:rPr>
                <w:noProof/>
              </w:rPr>
              <w:t>NEC</w:t>
            </w:r>
            <w:r w:rsidR="009D7337">
              <w:rPr>
                <w:noProof/>
              </w:rPr>
              <w:t>(</w:t>
            </w:r>
            <w:r w:rsidR="00EE13B9" w:rsidRPr="008265C6">
              <w:rPr>
                <w:rFonts w:hint="eastAsia"/>
                <w:noProof/>
              </w:rPr>
              <w:t>?</w:t>
            </w:r>
            <w:r w:rsidR="009D7337">
              <w:rPr>
                <w:noProof/>
              </w:rPr>
              <w:t>)</w:t>
            </w:r>
            <w:r w:rsidR="00EE13B9" w:rsidRPr="008265C6">
              <w:rPr>
                <w:noProof/>
              </w:rPr>
              <w:t>, Ericsson</w:t>
            </w:r>
            <w:del w:id="2" w:author="Ericsson User" w:date="2021-11-15T09:49:00Z">
              <w:r w:rsidR="009D7337" w:rsidDel="00AD6252">
                <w:rPr>
                  <w:noProof/>
                </w:rPr>
                <w:delText>(</w:delText>
              </w:r>
              <w:r w:rsidR="00EE13B9" w:rsidRPr="008265C6" w:rsidDel="00AD6252">
                <w:rPr>
                  <w:noProof/>
                </w:rPr>
                <w:delText>?</w:delText>
              </w:r>
              <w:r w:rsidR="009D7337" w:rsidDel="00AD6252">
                <w:rPr>
                  <w:noProof/>
                </w:rPr>
                <w:delText>)</w:delText>
              </w:r>
            </w:del>
            <w:r w:rsidR="00EE13B9" w:rsidRPr="008265C6">
              <w:rPr>
                <w:noProof/>
              </w:rPr>
              <w:t>, 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5D38337" w14:textId="77777777" w:rsidR="00EE13B9" w:rsidRPr="006718FE" w:rsidRDefault="00EE13B9" w:rsidP="00EE13B9">
            <w:pPr>
              <w:pStyle w:val="CRCoverPage"/>
              <w:spacing w:afterLines="50"/>
              <w:rPr>
                <w:ins w:id="4" w:author="miH2" w:date="2021-11-08T12:08:00Z"/>
                <w:rFonts w:eastAsia="SimSun" w:cs="Arial"/>
                <w:bCs/>
                <w:color w:val="000000" w:themeColor="text1"/>
                <w:kern w:val="24"/>
                <w:lang w:eastAsia="zh-CN"/>
              </w:rPr>
            </w:pPr>
            <w:bookmarkStart w:id="5" w:name="OLE_LINK89"/>
            <w:bookmarkStart w:id="6" w:name="OLE_LINK90"/>
            <w:ins w:id="7" w:author="miH2" w:date="2021-11-08T12:08:00Z">
              <w:r>
                <w:rPr>
                  <w:rFonts w:eastAsia="SimSun" w:cs="Arial" w:hint="eastAsia"/>
                  <w:bCs/>
                  <w:color w:val="000000" w:themeColor="text1"/>
                  <w:kern w:val="24"/>
                  <w:lang w:eastAsia="zh-CN"/>
                </w:rPr>
                <w:t>T</w:t>
              </w:r>
              <w:r>
                <w:rPr>
                  <w:rFonts w:eastAsia="SimSun" w:cs="Arial"/>
                  <w:bCs/>
                  <w:color w:val="000000" w:themeColor="text1"/>
                  <w:kern w:val="24"/>
                  <w:lang w:eastAsia="zh-CN"/>
                </w:rPr>
                <w:t>h</w:t>
              </w:r>
              <w:r w:rsidRPr="006718FE">
                <w:rPr>
                  <w:rFonts w:eastAsia="SimSun" w:cs="Arial"/>
                  <w:bCs/>
                  <w:color w:val="000000" w:themeColor="text1"/>
                  <w:kern w:val="24"/>
                  <w:lang w:eastAsia="zh-CN"/>
                </w:rPr>
                <w:t>is CR is a revision of S2-2107427 postponed last meeting</w:t>
              </w:r>
              <w:r w:rsidRPr="006718FE">
                <w:rPr>
                  <w:rFonts w:cs="Arial"/>
                  <w:bCs/>
                  <w:color w:val="000000" w:themeColor="text1"/>
                  <w:kern w:val="24"/>
                  <w:lang w:eastAsia="zh-CN"/>
                </w:rPr>
                <w:t xml:space="preserve">. The following </w:t>
              </w:r>
              <w:r>
                <w:rPr>
                  <w:rFonts w:cs="Arial"/>
                  <w:bCs/>
                  <w:color w:val="000000" w:themeColor="text1"/>
                  <w:kern w:val="24"/>
                  <w:lang w:eastAsia="zh-CN"/>
                </w:rPr>
                <w:t>a</w:t>
              </w:r>
              <w:r w:rsidRPr="006718FE">
                <w:rPr>
                  <w:rFonts w:cs="Arial"/>
                  <w:bCs/>
                  <w:color w:val="000000" w:themeColor="text1"/>
                  <w:kern w:val="24"/>
                  <w:lang w:eastAsia="zh-CN"/>
                </w:rPr>
                <w:t>lternatives are discussed</w:t>
              </w:r>
              <w:r w:rsidRPr="006718FE">
                <w:rPr>
                  <w:rFonts w:eastAsia="SimSun" w:cs="Arial"/>
                  <w:bCs/>
                  <w:color w:val="000000" w:themeColor="text1"/>
                  <w:kern w:val="24"/>
                  <w:lang w:eastAsia="zh-CN"/>
                </w:rPr>
                <w:t xml:space="preserve"> during SA2#147 when the S-NSSAI is subject to both NSAC and NSSAA:</w:t>
              </w:r>
            </w:ins>
          </w:p>
          <w:p w14:paraId="1E5D8563" w14:textId="77777777" w:rsidR="00EE13B9" w:rsidRPr="006718FE" w:rsidRDefault="00EE13B9" w:rsidP="00EE13B9">
            <w:pPr>
              <w:pStyle w:val="CRCoverPage"/>
              <w:numPr>
                <w:ilvl w:val="0"/>
                <w:numId w:val="10"/>
              </w:numPr>
              <w:spacing w:afterLines="50"/>
              <w:rPr>
                <w:ins w:id="8" w:author="miH2" w:date="2021-11-08T12:08:00Z"/>
                <w:rFonts w:eastAsia="SimSun" w:cs="Arial"/>
                <w:bCs/>
                <w:color w:val="000000" w:themeColor="text1"/>
                <w:kern w:val="24"/>
                <w:lang w:eastAsia="zh-CN"/>
              </w:rPr>
            </w:pPr>
            <w:bookmarkStart w:id="9" w:name="OLE_LINK93"/>
            <w:bookmarkStart w:id="10" w:name="OLE_LINK94"/>
            <w:bookmarkEnd w:id="5"/>
            <w:bookmarkEnd w:id="6"/>
            <w:ins w:id="11" w:author="miH2" w:date="2021-11-08T12:08:00Z">
              <w:r w:rsidRPr="006718FE">
                <w:rPr>
                  <w:rFonts w:eastAsia="SimSun" w:cs="Arial"/>
                  <w:bCs/>
                  <w:color w:val="000000" w:themeColor="text1"/>
                  <w:kern w:val="24"/>
                  <w:lang w:eastAsia="zh-CN"/>
                </w:rPr>
                <w:t>NSAC should be always executed before NSSAA, irrespective of EAC mode;</w:t>
              </w:r>
              <w:bookmarkEnd w:id="9"/>
              <w:bookmarkEnd w:id="10"/>
            </w:ins>
          </w:p>
          <w:p w14:paraId="04D2E77B" w14:textId="77777777" w:rsidR="00EE13B9" w:rsidRPr="006718FE" w:rsidRDefault="00EE13B9" w:rsidP="00EE13B9">
            <w:pPr>
              <w:pStyle w:val="CRCoverPage"/>
              <w:numPr>
                <w:ilvl w:val="0"/>
                <w:numId w:val="10"/>
              </w:numPr>
              <w:spacing w:afterLines="50"/>
              <w:rPr>
                <w:ins w:id="12" w:author="miH2" w:date="2021-11-08T12:08:00Z"/>
                <w:rFonts w:eastAsia="SimSun" w:cs="Arial"/>
                <w:bCs/>
                <w:color w:val="000000" w:themeColor="text1"/>
                <w:kern w:val="24"/>
                <w:lang w:eastAsia="zh-CN"/>
              </w:rPr>
            </w:pPr>
            <w:bookmarkStart w:id="13" w:name="OLE_LINK95"/>
            <w:bookmarkStart w:id="14" w:name="OLE_LINK96"/>
            <w:ins w:id="15" w:author="miH2" w:date="2021-11-08T12:08:00Z">
              <w:r w:rsidRPr="006718FE">
                <w:rPr>
                  <w:rFonts w:eastAsia="SimSun" w:cs="Arial"/>
                  <w:bCs/>
                  <w:color w:val="000000" w:themeColor="text1"/>
                  <w:kern w:val="24"/>
                  <w:lang w:eastAsia="zh-CN"/>
                </w:rPr>
                <w:t>NSSAA should be always executed first, the NSAC is ma</w:t>
              </w:r>
              <w:r w:rsidRPr="006718FE">
                <w:rPr>
                  <w:rFonts w:cs="Arial"/>
                  <w:bCs/>
                  <w:color w:val="000000" w:themeColor="text1"/>
                  <w:kern w:val="24"/>
                  <w:lang w:eastAsia="zh-CN"/>
                </w:rPr>
                <w:t>de</w:t>
              </w:r>
              <w:r w:rsidRPr="006718FE">
                <w:rPr>
                  <w:rFonts w:eastAsia="SimSun" w:cs="Arial"/>
                  <w:bCs/>
                  <w:color w:val="000000" w:themeColor="text1"/>
                  <w:kern w:val="24"/>
                  <w:lang w:eastAsia="zh-CN"/>
                </w:rPr>
                <w:t xml:space="preserve"> during the UCU procedure triggered </w:t>
              </w:r>
              <w:r w:rsidRPr="006718FE">
                <w:rPr>
                  <w:rFonts w:cs="Arial"/>
                  <w:bCs/>
                  <w:color w:val="000000" w:themeColor="text1"/>
                  <w:kern w:val="24"/>
                  <w:lang w:eastAsia="zh-CN"/>
                </w:rPr>
                <w:t>by</w:t>
              </w:r>
              <w:r w:rsidRPr="006718FE">
                <w:rPr>
                  <w:rFonts w:eastAsia="SimSun" w:cs="Arial"/>
                  <w:bCs/>
                  <w:color w:val="000000" w:themeColor="text1"/>
                  <w:kern w:val="24"/>
                  <w:lang w:eastAsia="zh-CN"/>
                </w:rPr>
                <w:t xml:space="preserve"> </w:t>
              </w:r>
              <w:r w:rsidRPr="006718FE">
                <w:rPr>
                  <w:rFonts w:cs="Arial"/>
                  <w:bCs/>
                  <w:color w:val="000000" w:themeColor="text1"/>
                  <w:kern w:val="24"/>
                  <w:lang w:eastAsia="zh-CN"/>
                </w:rPr>
                <w:t xml:space="preserve">the </w:t>
              </w:r>
              <w:r w:rsidRPr="006718FE">
                <w:rPr>
                  <w:rFonts w:eastAsia="SimSun" w:cs="Arial"/>
                  <w:bCs/>
                  <w:color w:val="000000" w:themeColor="text1"/>
                  <w:kern w:val="24"/>
                  <w:lang w:eastAsia="zh-CN"/>
                </w:rPr>
                <w:t>NSSAA</w:t>
              </w:r>
              <w:r w:rsidRPr="006718FE">
                <w:rPr>
                  <w:rFonts w:cs="Arial"/>
                  <w:bCs/>
                  <w:color w:val="000000" w:themeColor="text1"/>
                  <w:kern w:val="24"/>
                  <w:lang w:eastAsia="zh-CN"/>
                </w:rPr>
                <w:t xml:space="preserve"> result</w:t>
              </w:r>
              <w:r w:rsidRPr="006718FE">
                <w:rPr>
                  <w:rFonts w:eastAsia="SimSun" w:cs="Arial"/>
                  <w:bCs/>
                  <w:color w:val="000000" w:themeColor="text1"/>
                  <w:kern w:val="24"/>
                  <w:lang w:eastAsia="zh-CN"/>
                </w:rPr>
                <w:t xml:space="preserve"> (before </w:t>
              </w:r>
              <w:r w:rsidRPr="006718FE">
                <w:rPr>
                  <w:rFonts w:cs="Arial"/>
                  <w:bCs/>
                  <w:color w:val="000000" w:themeColor="text1"/>
                  <w:kern w:val="24"/>
                  <w:lang w:eastAsia="zh-CN"/>
                </w:rPr>
                <w:t xml:space="preserve">the </w:t>
              </w:r>
              <w:r w:rsidRPr="006718FE">
                <w:rPr>
                  <w:rFonts w:eastAsia="SimSun" w:cs="Arial"/>
                  <w:bCs/>
                  <w:color w:val="000000" w:themeColor="text1"/>
                  <w:kern w:val="24"/>
                  <w:lang w:eastAsia="zh-CN"/>
                </w:rPr>
                <w:t xml:space="preserve">UCU for EAC active, after </w:t>
              </w:r>
              <w:r w:rsidRPr="006718FE">
                <w:rPr>
                  <w:rFonts w:cs="Arial"/>
                  <w:bCs/>
                  <w:color w:val="000000" w:themeColor="text1"/>
                  <w:kern w:val="24"/>
                  <w:lang w:eastAsia="zh-CN"/>
                </w:rPr>
                <w:t xml:space="preserve">the </w:t>
              </w:r>
              <w:r w:rsidRPr="006718FE">
                <w:rPr>
                  <w:rFonts w:eastAsia="SimSun" w:cs="Arial"/>
                  <w:bCs/>
                  <w:color w:val="000000" w:themeColor="text1"/>
                  <w:kern w:val="24"/>
                  <w:lang w:eastAsia="zh-CN"/>
                </w:rPr>
                <w:t xml:space="preserve">UCU for EAC </w:t>
              </w:r>
              <w:r w:rsidRPr="006718FE">
                <w:rPr>
                  <w:rFonts w:cs="Arial"/>
                  <w:bCs/>
                  <w:color w:val="000000" w:themeColor="text1"/>
                  <w:kern w:val="24"/>
                  <w:lang w:eastAsia="zh-CN"/>
                </w:rPr>
                <w:t>de-</w:t>
              </w:r>
              <w:r w:rsidRPr="006718FE">
                <w:rPr>
                  <w:rFonts w:eastAsia="SimSun" w:cs="Arial"/>
                  <w:bCs/>
                  <w:color w:val="000000" w:themeColor="text1"/>
                  <w:kern w:val="24"/>
                  <w:lang w:eastAsia="zh-CN"/>
                </w:rPr>
                <w:t>active), rather than during the registration procedure;</w:t>
              </w:r>
            </w:ins>
          </w:p>
          <w:bookmarkEnd w:id="13"/>
          <w:bookmarkEnd w:id="14"/>
          <w:p w14:paraId="2A071C39" w14:textId="77777777" w:rsidR="00EE13B9" w:rsidRPr="006718FE" w:rsidRDefault="00EE13B9" w:rsidP="00EE13B9">
            <w:pPr>
              <w:pStyle w:val="CRCoverPage"/>
              <w:numPr>
                <w:ilvl w:val="0"/>
                <w:numId w:val="10"/>
              </w:numPr>
              <w:spacing w:afterLines="50"/>
              <w:rPr>
                <w:ins w:id="16" w:author="miH2" w:date="2021-11-08T12:08:00Z"/>
                <w:rFonts w:cs="Arial"/>
                <w:bCs/>
                <w:color w:val="000000" w:themeColor="text1"/>
                <w:kern w:val="24"/>
                <w:lang w:eastAsia="zh-CN"/>
              </w:rPr>
            </w:pPr>
            <w:ins w:id="17" w:author="miH2" w:date="2021-11-08T12:08:00Z">
              <w:r w:rsidRPr="006718FE">
                <w:rPr>
                  <w:rFonts w:cs="Arial"/>
                  <w:bCs/>
                  <w:color w:val="000000" w:themeColor="text1"/>
                  <w:kern w:val="24"/>
                  <w:lang w:eastAsia="zh-CN"/>
                </w:rPr>
                <w:t>T</w:t>
              </w:r>
              <w:r w:rsidRPr="006718FE">
                <w:rPr>
                  <w:rFonts w:eastAsia="SimSun" w:cs="Arial"/>
                  <w:bCs/>
                  <w:color w:val="000000" w:themeColor="text1"/>
                  <w:kern w:val="24"/>
                  <w:lang w:eastAsia="zh-CN"/>
                </w:rPr>
                <w:t>he AMF performs NSAC before Registration Accept</w:t>
              </w:r>
              <w:r w:rsidRPr="006718FE">
                <w:rPr>
                  <w:rFonts w:cs="Arial"/>
                  <w:bCs/>
                  <w:color w:val="000000" w:themeColor="text1"/>
                  <w:kern w:val="24"/>
                  <w:lang w:eastAsia="zh-CN"/>
                </w:rPr>
                <w:t xml:space="preserve"> when EAC acti</w:t>
              </w:r>
              <w:r w:rsidRPr="006718FE">
                <w:rPr>
                  <w:rFonts w:eastAsia="SimSun" w:cs="Arial"/>
                  <w:bCs/>
                  <w:color w:val="000000" w:themeColor="text1"/>
                  <w:kern w:val="24"/>
                  <w:lang w:eastAsia="zh-CN"/>
                </w:rPr>
                <w:t>ve</w:t>
              </w:r>
              <w:r w:rsidRPr="006718FE">
                <w:rPr>
                  <w:rFonts w:cs="Arial"/>
                  <w:bCs/>
                  <w:color w:val="000000" w:themeColor="text1"/>
                  <w:kern w:val="24"/>
                  <w:lang w:eastAsia="zh-CN"/>
                </w:rPr>
                <w:t xml:space="preserve">. The AMF </w:t>
              </w:r>
              <w:r w:rsidRPr="006718FE">
                <w:rPr>
                  <w:rFonts w:eastAsia="SimSun" w:cs="Arial"/>
                  <w:bCs/>
                  <w:color w:val="000000" w:themeColor="text1"/>
                  <w:kern w:val="24"/>
                  <w:lang w:eastAsia="zh-CN"/>
                </w:rPr>
                <w:t xml:space="preserve">performs NSAC after the S-NSSAI is provided in Allowed NSSAI </w:t>
              </w:r>
              <w:r w:rsidRPr="006718FE">
                <w:rPr>
                  <w:rFonts w:cs="Arial"/>
                  <w:bCs/>
                  <w:color w:val="000000" w:themeColor="text1"/>
                  <w:kern w:val="24"/>
                  <w:lang w:eastAsia="zh-CN"/>
                </w:rPr>
                <w:t>and before</w:t>
              </w:r>
              <w:r w:rsidRPr="006718FE">
                <w:rPr>
                  <w:rFonts w:eastAsia="SimSun" w:cs="Arial"/>
                  <w:bCs/>
                  <w:color w:val="000000" w:themeColor="text1"/>
                  <w:kern w:val="24"/>
                  <w:lang w:eastAsia="zh-CN"/>
                </w:rPr>
                <w:t xml:space="preserve"> </w:t>
              </w:r>
              <w:r w:rsidRPr="006718FE">
                <w:rPr>
                  <w:rFonts w:cs="Arial"/>
                  <w:bCs/>
                  <w:color w:val="000000" w:themeColor="text1"/>
                  <w:kern w:val="24"/>
                  <w:lang w:eastAsia="zh-CN"/>
                </w:rPr>
                <w:t xml:space="preserve">the </w:t>
              </w:r>
              <w:r w:rsidRPr="006718FE">
                <w:rPr>
                  <w:rFonts w:eastAsia="SimSun" w:cs="Arial"/>
                  <w:bCs/>
                  <w:color w:val="000000" w:themeColor="text1"/>
                  <w:kern w:val="24"/>
                  <w:lang w:eastAsia="zh-CN"/>
                </w:rPr>
                <w:t>UCU</w:t>
              </w:r>
              <w:r w:rsidRPr="006718FE">
                <w:rPr>
                  <w:rFonts w:cs="Arial"/>
                </w:rPr>
                <w:t xml:space="preserve"> providing the result of the NSSAA to the UE</w:t>
              </w:r>
              <w:r w:rsidRPr="006718FE">
                <w:rPr>
                  <w:rFonts w:eastAsia="SimSun" w:cs="Arial"/>
                  <w:bCs/>
                  <w:color w:val="000000" w:themeColor="text1"/>
                  <w:kern w:val="24"/>
                  <w:lang w:eastAsia="zh-CN"/>
                </w:rPr>
                <w:t xml:space="preserve"> </w:t>
              </w:r>
              <w:r w:rsidRPr="006718FE">
                <w:rPr>
                  <w:rFonts w:cs="Arial"/>
                  <w:bCs/>
                  <w:color w:val="000000" w:themeColor="text1"/>
                  <w:kern w:val="24"/>
                  <w:lang w:eastAsia="zh-CN"/>
                </w:rPr>
                <w:t>when</w:t>
              </w:r>
              <w:r w:rsidRPr="006718FE">
                <w:rPr>
                  <w:rFonts w:eastAsia="SimSun" w:cs="Arial"/>
                  <w:bCs/>
                  <w:color w:val="000000" w:themeColor="text1"/>
                  <w:kern w:val="24"/>
                  <w:lang w:eastAsia="zh-CN"/>
                </w:rPr>
                <w:t xml:space="preserve"> EAC de</w:t>
              </w:r>
              <w:r w:rsidRPr="006718FE">
                <w:rPr>
                  <w:rFonts w:cs="Arial"/>
                  <w:bCs/>
                  <w:color w:val="000000" w:themeColor="text1"/>
                  <w:kern w:val="24"/>
                  <w:lang w:eastAsia="zh-CN"/>
                </w:rPr>
                <w:t>-</w:t>
              </w:r>
              <w:r w:rsidRPr="006718FE">
                <w:rPr>
                  <w:rFonts w:eastAsia="SimSun" w:cs="Arial"/>
                  <w:bCs/>
                  <w:color w:val="000000" w:themeColor="text1"/>
                  <w:kern w:val="24"/>
                  <w:lang w:eastAsia="zh-CN"/>
                </w:rPr>
                <w:t>active.</w:t>
              </w:r>
            </w:ins>
          </w:p>
          <w:p w14:paraId="6DD27592" w14:textId="30E93A3C" w:rsidR="00EE13B9" w:rsidRPr="006718FE" w:rsidRDefault="00472CDB" w:rsidP="00D66454">
            <w:pPr>
              <w:pStyle w:val="CRCoverPage"/>
              <w:spacing w:afterLines="100" w:after="240"/>
              <w:rPr>
                <w:ins w:id="18" w:author="miH2" w:date="2021-11-08T12:08:00Z"/>
                <w:rFonts w:cs="Arial"/>
                <w:lang w:val="en-US"/>
              </w:rPr>
            </w:pPr>
            <w:ins w:id="19" w:author="miH2" w:date="2021-11-08T12:08:00Z">
              <w:r>
                <w:rPr>
                  <w:rFonts w:cs="Arial"/>
                  <w:bCs/>
                  <w:color w:val="000000" w:themeColor="text1"/>
                  <w:kern w:val="24"/>
                  <w:lang w:eastAsia="zh-CN"/>
                </w:rPr>
                <w:t>A</w:t>
              </w:r>
              <w:r w:rsidRPr="006718FE">
                <w:rPr>
                  <w:rFonts w:cs="Arial"/>
                  <w:bCs/>
                  <w:color w:val="000000" w:themeColor="text1"/>
                  <w:kern w:val="24"/>
                  <w:lang w:eastAsia="zh-CN"/>
                </w:rPr>
                <w:t>lternative</w:t>
              </w:r>
            </w:ins>
            <w:ins w:id="20" w:author="miH2" w:date="2021-11-08T20:40:00Z">
              <w:r>
                <w:rPr>
                  <w:rFonts w:cs="Arial"/>
                  <w:bCs/>
                  <w:color w:val="000000" w:themeColor="text1"/>
                  <w:kern w:val="24"/>
                  <w:lang w:eastAsia="zh-CN"/>
                </w:rPr>
                <w:t xml:space="preserve"> c)</w:t>
              </w:r>
            </w:ins>
            <w:ins w:id="21" w:author="miH2" w:date="2021-11-08T12:08:00Z">
              <w:r w:rsidR="00EE13B9" w:rsidRPr="006718FE">
                <w:rPr>
                  <w:rFonts w:eastAsia="SimSun" w:cs="Arial"/>
                  <w:bCs/>
                  <w:color w:val="000000" w:themeColor="text1"/>
                  <w:kern w:val="24"/>
                  <w:lang w:eastAsia="zh-CN"/>
                </w:rPr>
                <w:t xml:space="preserve"> is propsed </w:t>
              </w:r>
              <w:r w:rsidR="00EE13B9">
                <w:rPr>
                  <w:rFonts w:eastAsia="SimSun" w:cs="Arial"/>
                  <w:bCs/>
                  <w:color w:val="000000" w:themeColor="text1"/>
                  <w:kern w:val="24"/>
                  <w:lang w:eastAsia="zh-CN"/>
                </w:rPr>
                <w:t>to</w:t>
              </w:r>
              <w:r w:rsidR="00EE13B9">
                <w:rPr>
                  <w:rFonts w:eastAsia="SimSun" w:cs="Arial" w:hint="eastAsia"/>
                  <w:bCs/>
                  <w:color w:val="000000" w:themeColor="text1"/>
                  <w:kern w:val="24"/>
                  <w:lang w:eastAsia="zh-CN"/>
                </w:rPr>
                <w:t xml:space="preserve"> </w:t>
              </w:r>
              <w:r w:rsidR="00EE13B9" w:rsidRPr="006718FE">
                <w:rPr>
                  <w:rFonts w:eastAsia="SimSun" w:cs="Arial"/>
                  <w:bCs/>
                  <w:color w:val="000000" w:themeColor="text1"/>
                  <w:kern w:val="24"/>
                  <w:lang w:eastAsia="zh-CN"/>
                </w:rPr>
                <w:t>keep align with the</w:t>
              </w:r>
              <w:r w:rsidR="00EE13B9">
                <w:rPr>
                  <w:rFonts w:eastAsia="SimSun" w:cs="Arial"/>
                  <w:bCs/>
                  <w:color w:val="000000" w:themeColor="text1"/>
                  <w:kern w:val="24"/>
                  <w:lang w:eastAsia="zh-CN"/>
                </w:rPr>
                <w:t xml:space="preserve"> description of</w:t>
              </w:r>
              <w:r w:rsidR="00EE13B9" w:rsidRPr="006718FE">
                <w:rPr>
                  <w:rFonts w:eastAsia="SimSun" w:cs="Arial"/>
                  <w:bCs/>
                  <w:color w:val="000000" w:themeColor="text1"/>
                  <w:kern w:val="24"/>
                  <w:lang w:eastAsia="zh-CN"/>
                </w:rPr>
                <w:t xml:space="preserve"> </w:t>
              </w:r>
              <w:r w:rsidR="00EE13B9">
                <w:rPr>
                  <w:rFonts w:eastAsia="SimSun" w:cs="Arial"/>
                  <w:bCs/>
                  <w:color w:val="000000" w:themeColor="text1"/>
                  <w:kern w:val="24"/>
                  <w:lang w:eastAsia="zh-CN"/>
                </w:rPr>
                <w:t xml:space="preserve">23.502, </w:t>
              </w:r>
            </w:ins>
            <w:ins w:id="22" w:author="miH2" w:date="2021-11-08T20:41:00Z">
              <w:r>
                <w:rPr>
                  <w:rFonts w:eastAsia="SimSun" w:cs="Arial"/>
                  <w:bCs/>
                  <w:color w:val="000000" w:themeColor="text1"/>
                  <w:kern w:val="24"/>
                  <w:lang w:eastAsia="zh-CN"/>
                </w:rPr>
                <w:t xml:space="preserve">with the </w:t>
              </w:r>
            </w:ins>
            <w:ins w:id="23" w:author="miH2" w:date="2021-11-08T12:08:00Z">
              <w:r>
                <w:rPr>
                  <w:rFonts w:eastAsia="SimSun" w:cs="Arial"/>
                  <w:bCs/>
                  <w:color w:val="000000" w:themeColor="text1"/>
                  <w:kern w:val="24"/>
                  <w:lang w:eastAsia="zh-CN"/>
                </w:rPr>
                <w:t>detail</w:t>
              </w:r>
              <w:r w:rsidR="00EE13B9">
                <w:rPr>
                  <w:rFonts w:eastAsia="SimSun" w:cs="Arial"/>
                  <w:bCs/>
                  <w:color w:val="000000" w:themeColor="text1"/>
                  <w:kern w:val="24"/>
                  <w:lang w:eastAsia="zh-CN"/>
                </w:rPr>
                <w:t xml:space="preserve"> discussion and observation </w:t>
              </w:r>
            </w:ins>
            <w:ins w:id="24" w:author="miH2" w:date="2021-11-08T20:41:00Z">
              <w:r>
                <w:rPr>
                  <w:rFonts w:eastAsia="SimSun" w:cs="Arial"/>
                  <w:bCs/>
                  <w:color w:val="000000" w:themeColor="text1"/>
                  <w:kern w:val="24"/>
                  <w:lang w:eastAsia="zh-CN"/>
                </w:rPr>
                <w:t xml:space="preserve">as </w:t>
              </w:r>
            </w:ins>
            <w:ins w:id="25" w:author="miH2" w:date="2021-11-08T12:08:00Z">
              <w:r w:rsidR="00EE13B9">
                <w:rPr>
                  <w:rFonts w:eastAsia="SimSun" w:cs="Arial"/>
                  <w:bCs/>
                  <w:color w:val="000000" w:themeColor="text1"/>
                  <w:kern w:val="24"/>
                  <w:lang w:eastAsia="zh-CN"/>
                </w:rPr>
                <w:t>attached in S2-210</w:t>
              </w:r>
            </w:ins>
            <w:ins w:id="26" w:author="miH2" w:date="2021-11-08T20:39:00Z">
              <w:r w:rsidR="00BC781D">
                <w:rPr>
                  <w:rFonts w:eastAsia="SimSun" w:cs="Arial"/>
                  <w:bCs/>
                  <w:color w:val="000000" w:themeColor="text1"/>
                  <w:kern w:val="24"/>
                  <w:lang w:eastAsia="zh-CN"/>
                </w:rPr>
                <w:t>8789_</w:t>
              </w:r>
            </w:ins>
            <w:ins w:id="27" w:author="miH2" w:date="2021-11-08T12:08:00Z">
              <w:r w:rsidR="00EE13B9" w:rsidRPr="006718FE">
                <w:rPr>
                  <w:rFonts w:eastAsia="SimSun" w:cs="Arial"/>
                  <w:bCs/>
                  <w:color w:val="000000" w:themeColor="text1"/>
                  <w:kern w:val="24"/>
                  <w:lang w:eastAsia="zh-CN"/>
                </w:rPr>
                <w:t>DP_NSAC for network slice subject to NSSAA</w:t>
              </w:r>
              <w:r w:rsidR="00EE13B9">
                <w:rPr>
                  <w:rFonts w:eastAsia="SimSun" w:cs="Arial"/>
                  <w:bCs/>
                  <w:color w:val="000000" w:themeColor="text1"/>
                  <w:kern w:val="24"/>
                  <w:lang w:eastAsia="zh-CN"/>
                </w:rPr>
                <w:t>.</w:t>
              </w:r>
            </w:ins>
          </w:p>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28"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29" w:author="George Foti" w:date="2021-10-16T08:15:00Z"/>
                      <w:noProof/>
                    </w:rPr>
                  </w:pPr>
                  <w:ins w:id="30"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31" w:author="George Foti" w:date="2021-10-16T08:15:00Z"/>
                <w:rFonts w:cs="Arial"/>
                <w:bCs/>
                <w:color w:val="000000" w:themeColor="text1"/>
                <w:kern w:val="24"/>
              </w:rPr>
            </w:pPr>
            <w:del w:id="32"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33" w:author="George Foti" w:date="2021-10-16T08:15:00Z"/>
                <w:rFonts w:cs="Arial"/>
                <w:bCs/>
                <w:color w:val="000000" w:themeColor="text1"/>
                <w:kern w:val="24"/>
              </w:rPr>
            </w:pPr>
            <w:del w:id="34" w:author="George Foti" w:date="2021-10-16T08:15:00Z">
              <w:r w:rsidDel="006079EC">
                <w:lastRenderedPageBreak/>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Heading4"/>
      </w:pPr>
      <w:bookmarkStart w:id="36" w:name="_Toc83792942"/>
      <w:bookmarkStart w:id="37" w:name="_Toc20204067"/>
      <w:bookmarkStart w:id="38" w:name="_Toc27894755"/>
      <w:bookmarkStart w:id="39" w:name="_Toc36191822"/>
      <w:bookmarkStart w:id="40" w:name="_Toc45192911"/>
      <w:bookmarkStart w:id="41" w:name="_Toc47592543"/>
      <w:bookmarkStart w:id="42" w:name="_Toc51834624"/>
      <w:bookmarkStart w:id="43" w:name="_Toc68061816"/>
      <w:r>
        <w:t>4.2.11.2</w:t>
      </w:r>
      <w:r>
        <w:tab/>
        <w:t>Number of UEs per network slice availability check and update procedure</w:t>
      </w:r>
      <w:bookmarkEnd w:id="36"/>
    </w:p>
    <w:p w14:paraId="43B54B45" w14:textId="77777777" w:rsidR="00F60079" w:rsidRDefault="00F60079" w:rsidP="00F60079">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4" w:name="_MON_1688647137"/>
    <w:bookmarkEnd w:id="44"/>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0.95pt" o:ole="">
            <v:imagedata r:id="rId13" o:title=""/>
          </v:shape>
          <o:OLEObject Type="Embed" ProgID="Word.Picture.8" ShapeID="_x0000_i1025" DrawAspect="Content" ObjectID="_1698475535"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t>before the Registration Accept in step 21 if the EAC mode is active; or</w:t>
      </w:r>
    </w:p>
    <w:p w14:paraId="19318CBA" w14:textId="1053D030" w:rsidR="00535FBA" w:rsidRDefault="00F60079" w:rsidP="00535FBA">
      <w:pPr>
        <w:pStyle w:val="B3"/>
        <w:ind w:left="852" w:firstLine="0"/>
      </w:pPr>
      <w:r>
        <w:t>-</w:t>
      </w:r>
      <w:r>
        <w:tab/>
        <w:t>after the Registration Accept message</w:t>
      </w:r>
      <w:ins w:id="45" w:author="George Foti" w:date="2021-10-16T08:14:00Z">
        <w:r w:rsidR="00603332">
          <w:t xml:space="preserve">, but </w:t>
        </w:r>
        <w:del w:id="46" w:author="Ericsson User" w:date="2021-11-15T09:46:00Z">
          <w:r w:rsidR="00603332" w:rsidDel="00AD6252">
            <w:delText xml:space="preserve">after S-NSSAI is provided in Allowed NSSAI, i.e., </w:delText>
          </w:r>
        </w:del>
        <w:r w:rsidR="00603332">
          <w:t xml:space="preserve">if the S-NSSAI is subject for NSSAA the AMF performs NSAC procedure before </w:t>
        </w:r>
        <w:r w:rsidR="00603332" w:rsidRPr="00F419BD">
          <w:t xml:space="preserve">UE Configuration Update procedure </w:t>
        </w:r>
        <w:r w:rsidR="00603332">
          <w:t>providing the result of the NSSAA to the UE,</w:t>
        </w:r>
        <w:del w:id="47" w:author="miH2" w:date="2021-11-08T12:09:00Z">
          <w:r w:rsidR="00603332" w:rsidDel="00EE13B9">
            <w:delText xml:space="preserve"> </w:delText>
          </w:r>
        </w:del>
      </w:ins>
      <w:r>
        <w:t xml:space="preserve"> if the EAC mode is not active;</w:t>
      </w: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t>-</w:t>
      </w:r>
      <w:r>
        <w:tab/>
        <w:t>before the UE Configuration Update message if the EAC mode is active and the update flag is to increase; or</w:t>
      </w:r>
    </w:p>
    <w:p w14:paraId="07B9C31C" w14:textId="77777777" w:rsidR="00F60079" w:rsidRDefault="00F60079" w:rsidP="00F60079">
      <w:pPr>
        <w:pStyle w:val="B3"/>
      </w:pPr>
      <w:r>
        <w:t>-</w:t>
      </w:r>
      <w:r>
        <w:tab/>
        <w:t>after the UE Configuration Update message if the EAC mode is active and the update flag is to decrease; or</w:t>
      </w:r>
    </w:p>
    <w:p w14:paraId="7C7EB2D4" w14:textId="77777777" w:rsidR="00F60079" w:rsidRDefault="00F60079" w:rsidP="00F60079">
      <w:pPr>
        <w:pStyle w:val="B3"/>
        <w:rPr>
          <w:ins w:id="48" w:author="Iskren - v02" w:date="2021-10-08T14:51:00Z"/>
        </w:rPr>
      </w:pPr>
      <w:r>
        <w:t>-</w:t>
      </w:r>
      <w:r>
        <w:tab/>
        <w:t>after the UE Configuration Update message if the EAC mode is not active.</w:t>
      </w:r>
    </w:p>
    <w:p w14:paraId="299E5FDE" w14:textId="3FE03A81" w:rsidR="008C34C0" w:rsidRDefault="008C34C0" w:rsidP="008C34C0">
      <w:pPr>
        <w:pStyle w:val="B3"/>
        <w:ind w:left="568" w:firstLine="0"/>
      </w:pPr>
      <w:ins w:id="49" w:author="Iskren - v02" w:date="2021-10-08T14:51:00Z">
        <w:del w:id="50" w:author="George Foti" w:date="2021-10-16T08:13:00Z">
          <w:r w:rsidDel="00603332">
            <w:lastRenderedPageBreak/>
            <w:delText xml:space="preserve">If the UE requested a registration for a network slice </w:delText>
          </w:r>
        </w:del>
      </w:ins>
      <w:ins w:id="51" w:author="Iskren - v02" w:date="2021-10-08T14:53:00Z">
        <w:del w:id="52" w:author="George Foti" w:date="2021-10-16T08:13:00Z">
          <w:r w:rsidR="00A47879" w:rsidDel="00603332">
            <w:delText xml:space="preserve">subject to NSAC which </w:delText>
          </w:r>
        </w:del>
      </w:ins>
      <w:ins w:id="53" w:author="Iskren - v02" w:date="2021-10-08T14:51:00Z">
        <w:del w:id="54" w:author="George Foti" w:date="2021-10-16T08:13:00Z">
          <w:r w:rsidDel="00603332">
            <w:delText xml:space="preserve">is also subject to NSSAA, the AMF does not trigger the Number of UEs per network slice availability check and update procedure </w:delText>
          </w:r>
        </w:del>
      </w:ins>
      <w:ins w:id="55" w:author="Iskren - v02" w:date="2021-10-08T14:59:00Z">
        <w:del w:id="56" w:author="George Foti" w:date="2021-10-16T08:13:00Z">
          <w:r w:rsidR="00821B61" w:rsidDel="00603332">
            <w:delText>with the NSACF</w:delText>
          </w:r>
        </w:del>
      </w:ins>
      <w:ins w:id="57" w:author="Iskren - v02" w:date="2021-10-08T15:18:00Z">
        <w:del w:id="58" w:author="George Foti" w:date="2021-10-16T08:13:00Z">
          <w:r w:rsidR="000B393F" w:rsidDel="00603332">
            <w:delText xml:space="preserve"> for such a network slice </w:delText>
          </w:r>
        </w:del>
      </w:ins>
      <w:ins w:id="59" w:author="Iskren - v02" w:date="2021-10-08T14:51:00Z">
        <w:del w:id="60" w:author="George Foti" w:date="2021-10-16T08:13:00Z">
          <w:r w:rsidDel="00603332">
            <w:delText xml:space="preserve">before or after the Registration Accept message but </w:delText>
          </w:r>
        </w:del>
      </w:ins>
      <w:ins w:id="61" w:author="Iskren - v02" w:date="2021-10-08T14:54:00Z">
        <w:del w:id="62" w:author="George Foti" w:date="2021-10-16T08:13:00Z">
          <w:r w:rsidR="00A47879" w:rsidDel="00603332">
            <w:delText xml:space="preserve">the AMF interacts with the NSACF </w:delText>
          </w:r>
        </w:del>
      </w:ins>
      <w:ins w:id="63" w:author="Iskren - v02" w:date="2021-10-08T14:51:00Z">
        <w:del w:id="64" w:author="George Foti" w:date="2021-10-16T08:13:00Z">
          <w:r w:rsidDel="00603332">
            <w:delText>before or after the UE Configuration Update message of the NSSAA procedure</w:delText>
          </w:r>
        </w:del>
      </w:ins>
      <w:ins w:id="65" w:author="Iskren - v02" w:date="2021-10-08T14:54:00Z">
        <w:del w:id="66" w:author="George Foti" w:date="2021-10-16T08:13:00Z">
          <w:r w:rsidR="00A47879" w:rsidDel="00603332">
            <w:delText xml:space="preserve"> as stated above</w:delText>
          </w:r>
        </w:del>
      </w:ins>
      <w:ins w:id="67" w:author="Iskren - v02" w:date="2021-10-08T14:51:00Z">
        <w:del w:id="68"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lastRenderedPageBreak/>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37"/>
    <w:bookmarkEnd w:id="38"/>
    <w:bookmarkEnd w:id="39"/>
    <w:bookmarkEnd w:id="40"/>
    <w:bookmarkEnd w:id="41"/>
    <w:bookmarkEnd w:id="42"/>
    <w:bookmarkEnd w:id="43"/>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35"/>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EAA99" w14:textId="77777777" w:rsidR="00332B4A" w:rsidRDefault="00332B4A">
      <w:r>
        <w:separator/>
      </w:r>
    </w:p>
  </w:endnote>
  <w:endnote w:type="continuationSeparator" w:id="0">
    <w:p w14:paraId="63B0EC7C" w14:textId="77777777" w:rsidR="00332B4A" w:rsidRDefault="00332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349A5" w14:textId="77777777" w:rsidR="00332B4A" w:rsidRDefault="00332B4A">
      <w:r>
        <w:separator/>
      </w:r>
    </w:p>
  </w:footnote>
  <w:footnote w:type="continuationSeparator" w:id="0">
    <w:p w14:paraId="4BDE9B1A" w14:textId="77777777" w:rsidR="00332B4A" w:rsidRDefault="00332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843F8" w:rsidRDefault="000843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843F8" w:rsidRDefault="000843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843F8" w:rsidRDefault="000843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H2">
    <w15:presenceInfo w15:providerId="None" w15:userId="miH2"/>
  </w15:person>
  <w15:person w15:author="George Foti">
    <w15:presenceInfo w15:providerId="None" w15:userId="George Foti"/>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4A"/>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26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D6252"/>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8607D"/>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6DB9-A020-4CAA-A434-0BB26166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1972</Words>
  <Characters>10452</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4</cp:revision>
  <cp:lastPrinted>1900-12-31T15:00:00Z</cp:lastPrinted>
  <dcterms:created xsi:type="dcterms:W3CDTF">2021-11-15T08:46:00Z</dcterms:created>
  <dcterms:modified xsi:type="dcterms:W3CDTF">2021-11-15T08:49:00Z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